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EDBA" w14:textId="735EBF04" w:rsidR="00BC5700" w:rsidRPr="006A2D43" w:rsidRDefault="00763A02" w:rsidP="006A2D43">
      <w:pPr>
        <w:pStyle w:val="Nagwek1"/>
      </w:pPr>
      <w:r w:rsidRPr="006A2D43">
        <w:t>Mobilne skrzynie odwiedziły Luksemburg i Belgię</w:t>
      </w:r>
    </w:p>
    <w:p w14:paraId="14D2F931" w14:textId="205DD561" w:rsidR="00763A02" w:rsidRDefault="00500978" w:rsidP="00763A02">
      <w:r>
        <w:t>Od 12.10 do 21.10. w</w:t>
      </w:r>
      <w:r w:rsidR="00763A02" w:rsidRPr="00763A02">
        <w:t xml:space="preserve"> </w:t>
      </w:r>
      <w:r w:rsidR="00763A02" w:rsidRPr="00763A02">
        <w:t>Luksemburg</w:t>
      </w:r>
      <w:r w:rsidR="00763A02">
        <w:t>u</w:t>
      </w:r>
      <w:r w:rsidR="00763A02" w:rsidRPr="00763A02">
        <w:t xml:space="preserve"> i Belgi</w:t>
      </w:r>
      <w:r w:rsidR="00763A02">
        <w:t xml:space="preserve">i </w:t>
      </w:r>
      <w:r>
        <w:t>p</w:t>
      </w:r>
      <w:r w:rsidR="00763A02">
        <w:t xml:space="preserve">rowadzono immersyjne lekcje historii z wykorzystaniem mobilnych skrzyń. Zajęcia odbyły się dla uczniów polskich </w:t>
      </w:r>
      <w:r w:rsidR="00763A02">
        <w:t>szkół podstawowych i średnich</w:t>
      </w:r>
      <w:r w:rsidR="00763A02">
        <w:t xml:space="preserve">. We wszystkich lekcjach wzięło udział blisko 220 osób. </w:t>
      </w:r>
    </w:p>
    <w:p w14:paraId="24E24FB0" w14:textId="16453FCF" w:rsidR="00763A02" w:rsidRDefault="00414F7B" w:rsidP="00763A02">
      <w:pPr>
        <w:pStyle w:val="Nagwek2"/>
      </w:pPr>
      <w:r>
        <w:t>Immersyjne lekcje historii w Luksemburgu i Belgii</w:t>
      </w:r>
    </w:p>
    <w:p w14:paraId="49E19B26" w14:textId="7902685C" w:rsidR="00763A02" w:rsidRDefault="00763A02" w:rsidP="00763A02">
      <w:r w:rsidRPr="00763A02">
        <w:t>W zajęciach uczestniczyły dzieci szkół podstawowych i średnich z Luksemburga oraz Belgii</w:t>
      </w:r>
      <w:r>
        <w:t xml:space="preserve">, mianowicie: </w:t>
      </w:r>
    </w:p>
    <w:p w14:paraId="13F7F07F" w14:textId="5DC930A3" w:rsidR="00414F7B" w:rsidRDefault="0007541D" w:rsidP="00763A02">
      <w:r>
        <w:t>s</w:t>
      </w:r>
      <w:r w:rsidR="00763A02">
        <w:t>zko</w:t>
      </w:r>
      <w:r w:rsidR="00763A02">
        <w:t>ły</w:t>
      </w:r>
      <w:r w:rsidR="00763A02">
        <w:t xml:space="preserve"> Polskiej im. gen. bryg. E. Zawadzkiej w </w:t>
      </w:r>
      <w:proofErr w:type="spellStart"/>
      <w:r w:rsidR="00763A02">
        <w:t>Mons</w:t>
      </w:r>
      <w:proofErr w:type="spellEnd"/>
      <w:r w:rsidR="00763A02">
        <w:t xml:space="preserve">, </w:t>
      </w:r>
      <w:r w:rsidR="00763A02">
        <w:t>Szko</w:t>
      </w:r>
      <w:r w:rsidR="00763A02">
        <w:t>ły</w:t>
      </w:r>
      <w:r w:rsidR="00763A02">
        <w:t xml:space="preserve"> Polskiej im. Lelewela przy Ambasadzie RP w Brukseli</w:t>
      </w:r>
      <w:r w:rsidR="00763A02">
        <w:t xml:space="preserve">, </w:t>
      </w:r>
      <w:r w:rsidR="00763A02">
        <w:t>Szko</w:t>
      </w:r>
      <w:r w:rsidR="00763A02">
        <w:t>ły</w:t>
      </w:r>
      <w:r w:rsidR="00763A02">
        <w:t xml:space="preserve"> Polskiej im. Jana Pawła II przy ambasadzie RP w Brukseli</w:t>
      </w:r>
      <w:r w:rsidR="00763A02">
        <w:t xml:space="preserve"> oraz </w:t>
      </w:r>
      <w:r w:rsidR="00763A02">
        <w:t>Szko</w:t>
      </w:r>
      <w:r w:rsidR="00763A02">
        <w:t>ły</w:t>
      </w:r>
      <w:r w:rsidR="00763A02">
        <w:t xml:space="preserve"> Polskiej im. gen. S. Maczka przy Ambasadzie RP w Brukseli z siedzibą w Antwerpii</w:t>
      </w:r>
      <w:r w:rsidR="00763A02">
        <w:t xml:space="preserve">. </w:t>
      </w:r>
    </w:p>
    <w:p w14:paraId="6BFC7929" w14:textId="638D1041" w:rsidR="00414F7B" w:rsidRDefault="00763A02" w:rsidP="00763A02">
      <w:r>
        <w:t xml:space="preserve">Dodatkowo </w:t>
      </w:r>
      <w:r w:rsidR="0007541D" w:rsidRPr="0007541D">
        <w:t>w Centrum Kultury w Bredzie skierowan</w:t>
      </w:r>
      <w:r w:rsidR="00524D31">
        <w:t>ym</w:t>
      </w:r>
      <w:r w:rsidR="0007541D" w:rsidRPr="0007541D">
        <w:t xml:space="preserve"> do dzieci i dorosłych</w:t>
      </w:r>
      <w:r w:rsidR="0007541D" w:rsidRPr="0007541D">
        <w:t xml:space="preserve"> </w:t>
      </w:r>
      <w:r>
        <w:t xml:space="preserve">odbyło się spotkanie otwarte </w:t>
      </w:r>
      <w:r w:rsidR="00414F7B">
        <w:t xml:space="preserve">z </w:t>
      </w:r>
      <w:r w:rsidR="00414F7B">
        <w:t>przedstawicielami Forum Polskich Szkół w Holandii</w:t>
      </w:r>
      <w:r>
        <w:t>.</w:t>
      </w:r>
      <w:r w:rsidR="0007541D">
        <w:t xml:space="preserve"> Tam zaprezentowano wszystkie edukacyjne projekty</w:t>
      </w:r>
      <w:r w:rsidR="006A2D43">
        <w:t xml:space="preserve"> BNT</w:t>
      </w:r>
      <w:r w:rsidR="0007541D">
        <w:t xml:space="preserve"> oraz podjęto dyskusję na temat nowoczesnych rozwiązań edukacyjnych.</w:t>
      </w:r>
    </w:p>
    <w:p w14:paraId="68203236" w14:textId="7645CAD1" w:rsidR="00414F7B" w:rsidRDefault="00414F7B" w:rsidP="00414F7B">
      <w:pPr>
        <w:pStyle w:val="Nagwek3"/>
      </w:pPr>
      <w:r w:rsidRPr="00414F7B">
        <w:t>„Lotnicy” zdobyli serca uczniów</w:t>
      </w:r>
    </w:p>
    <w:p w14:paraId="6E82A97C" w14:textId="610574E2" w:rsidR="00414F7B" w:rsidRDefault="00414F7B" w:rsidP="00414F7B">
      <w:r>
        <w:t xml:space="preserve">W zajęciach wykorzystano wszystkie edukacyjne gry Biura Nowych Technologii IPN. Po grę „Lotnicy – wojna w przestworzach” młodzież sięgała najczęściej, a wersja VR (Virtual </w:t>
      </w:r>
      <w:proofErr w:type="spellStart"/>
      <w:r>
        <w:t>Reality</w:t>
      </w:r>
      <w:proofErr w:type="spellEnd"/>
      <w:r>
        <w:t xml:space="preserve">) cieszyła się szczególnym </w:t>
      </w:r>
      <w:r w:rsidR="0007541D">
        <w:t>zainteresowaniem</w:t>
      </w:r>
      <w:r>
        <w:t xml:space="preserve">. Uczniowie preferowali polską wersję językową, natomiast dla chętnych zmieniano język na inny – </w:t>
      </w:r>
      <w:r w:rsidR="0060546C">
        <w:t>produkcja</w:t>
      </w:r>
      <w:r>
        <w:t xml:space="preserve"> została przetłumaczona na 11 języków, więc wybór jest spory. </w:t>
      </w:r>
    </w:p>
    <w:p w14:paraId="6A266136" w14:textId="7557EA20" w:rsidR="00414F7B" w:rsidRDefault="00414F7B" w:rsidP="00414F7B">
      <w:hyperlink r:id="rId4" w:history="1">
        <w:r w:rsidRPr="00414F7B">
          <w:rPr>
            <w:rStyle w:val="Hipercze"/>
          </w:rPr>
          <w:t xml:space="preserve">Zobacz grę „Lotnicy – wojna w przestworzach” na platformie </w:t>
        </w:r>
        <w:proofErr w:type="spellStart"/>
        <w:r w:rsidRPr="00414F7B">
          <w:rPr>
            <w:rStyle w:val="Hipercze"/>
          </w:rPr>
          <w:t>Steam</w:t>
        </w:r>
        <w:proofErr w:type="spellEnd"/>
      </w:hyperlink>
    </w:p>
    <w:p w14:paraId="48BDC729" w14:textId="5D30A6D5" w:rsidR="0060546C" w:rsidRDefault="0060546C" w:rsidP="0060546C">
      <w:pPr>
        <w:pStyle w:val="Nagwek2"/>
      </w:pPr>
      <w:r>
        <w:t>Międzynarodowe podróże mobilnych skrzyń</w:t>
      </w:r>
    </w:p>
    <w:p w14:paraId="45B28FD2" w14:textId="77777777" w:rsidR="0060546C" w:rsidRDefault="0060546C" w:rsidP="0060546C">
      <w:r>
        <w:t xml:space="preserve">Warto podkreślić, że to nie pierwsza międzynarodowa podróż mobilnych skrzyń. W marcu tego roku skrzynie odwiedziły Czeskie Zaolzie – tam przez trzy dni odbywały się immersyjne lekcje historii, podczas których młodzież z polskich szkół podstawowych uczyła się przy pomocy edukacyjnych projektów Biura Nowych Technologii. </w:t>
      </w:r>
    </w:p>
    <w:p w14:paraId="2E7D170A" w14:textId="79639F4A" w:rsidR="0060546C" w:rsidRDefault="0060546C" w:rsidP="0060546C">
      <w:r>
        <w:t xml:space="preserve">Cieszymy się, że polska młodzież mieszkająca poza granicami kraju również aktywnie bierze udział w </w:t>
      </w:r>
      <w:r w:rsidR="005506EE">
        <w:t>nowoczesnej edukacji historycznej</w:t>
      </w:r>
      <w:r>
        <w:t xml:space="preserve">. Dzięki działalności Instytutu Pamięci Narodowej możliwe jest rozwijanie </w:t>
      </w:r>
      <w:r w:rsidR="005506EE">
        <w:t>tożsamości narodowej</w:t>
      </w:r>
      <w:r>
        <w:t xml:space="preserve"> oraz kształtowanie postaw obywatelskich. </w:t>
      </w:r>
    </w:p>
    <w:p w14:paraId="7110A5E4" w14:textId="4C3A67EB" w:rsidR="0060546C" w:rsidRPr="0060546C" w:rsidRDefault="0060546C" w:rsidP="0060546C">
      <w:r>
        <w:t xml:space="preserve">Mobilne skrzynie z immersyjną edukacją historyczną to idealny sposób na to, by edukować młodzież nie tylko w Polsce, ale na całym świecie; rozwijać wrażliwość i empatię, a przede wszystkim – </w:t>
      </w:r>
      <w:r w:rsidR="005506EE">
        <w:t xml:space="preserve">skutecznie </w:t>
      </w:r>
      <w:r>
        <w:t>uczyć</w:t>
      </w:r>
      <w:r w:rsidR="005506EE">
        <w:t xml:space="preserve"> najnowszej</w:t>
      </w:r>
      <w:r>
        <w:t xml:space="preserve"> historii </w:t>
      </w:r>
      <w:r w:rsidR="005506EE">
        <w:t>Polski</w:t>
      </w:r>
      <w:r>
        <w:t>.</w:t>
      </w:r>
    </w:p>
    <w:sectPr w:rsidR="0060546C" w:rsidRPr="0060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02"/>
    <w:rsid w:val="0007541D"/>
    <w:rsid w:val="00414F7B"/>
    <w:rsid w:val="00500978"/>
    <w:rsid w:val="00524D31"/>
    <w:rsid w:val="005506EE"/>
    <w:rsid w:val="0060546C"/>
    <w:rsid w:val="006A2D43"/>
    <w:rsid w:val="00763A02"/>
    <w:rsid w:val="00B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8C11"/>
  <w15:chartTrackingRefBased/>
  <w15:docId w15:val="{DD288429-CF08-489C-9E4D-49865245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3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4F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4F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14F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F7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A2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e.steampowered.com/app/2626910/Lotni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Kiryłów</dc:creator>
  <cp:keywords/>
  <dc:description/>
  <cp:lastModifiedBy>Aleksander Kiryłów</cp:lastModifiedBy>
  <cp:revision>7</cp:revision>
  <dcterms:created xsi:type="dcterms:W3CDTF">2024-10-29T10:04:00Z</dcterms:created>
  <dcterms:modified xsi:type="dcterms:W3CDTF">2024-10-29T11:32:00Z</dcterms:modified>
</cp:coreProperties>
</file>